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0352C">
      <w:pPr>
        <w:rPr>
          <w:rFonts w:hint="eastAsia"/>
        </w:rPr>
      </w:pPr>
      <w:r>
        <w:t>工业路由器</w:t>
      </w:r>
    </w:p>
    <w:p w:rsidR="00C0352C" w:rsidRDefault="00C0352C">
      <w:pPr>
        <w:rPr>
          <w:rFonts w:hint="eastAsia"/>
        </w:rPr>
      </w:pPr>
    </w:p>
    <w:p w:rsidR="00C0352C" w:rsidRDefault="00C0352C" w:rsidP="00E0034B">
      <w:pPr>
        <w:ind w:firstLineChars="200" w:firstLine="420"/>
        <w:rPr>
          <w:rFonts w:hint="eastAsia"/>
        </w:rPr>
      </w:pPr>
      <w:r>
        <w:rPr>
          <w:rFonts w:hint="eastAsia"/>
        </w:rPr>
        <w:t>用于建立安全的高速连接远程监控工业体系，</w:t>
      </w:r>
      <w:r>
        <w:rPr>
          <w:rFonts w:hint="eastAsia"/>
        </w:rPr>
        <w:t xml:space="preserve">RJ45 </w:t>
      </w:r>
      <w:r>
        <w:rPr>
          <w:rFonts w:hint="eastAsia"/>
        </w:rPr>
        <w:t>千兆连接，超过</w:t>
      </w:r>
      <w:r>
        <w:rPr>
          <w:rFonts w:hint="eastAsia"/>
        </w:rPr>
        <w:t>500Mb/s</w:t>
      </w:r>
      <w:r>
        <w:rPr>
          <w:rFonts w:hint="eastAsia"/>
        </w:rPr>
        <w:t>的吞吐量，可靠的双</w:t>
      </w:r>
      <w:r>
        <w:rPr>
          <w:rFonts w:hint="eastAsia"/>
        </w:rPr>
        <w:t>WAN</w:t>
      </w:r>
      <w:r>
        <w:rPr>
          <w:rFonts w:hint="eastAsia"/>
        </w:rPr>
        <w:t>冗余和扩展，</w:t>
      </w:r>
      <w:r>
        <w:rPr>
          <w:rFonts w:hint="eastAsia"/>
        </w:rPr>
        <w:t>- 40~ 75</w:t>
      </w:r>
      <w:r>
        <w:rPr>
          <w:rFonts w:asciiTheme="minorEastAsia" w:hAnsiTheme="minorEastAsia" w:hint="eastAsia"/>
        </w:rPr>
        <w:t>℃</w:t>
      </w:r>
      <w:r>
        <w:rPr>
          <w:rFonts w:hint="eastAsia"/>
        </w:rPr>
        <w:t>操作温度范围。内置工业级防火墙，结合</w:t>
      </w:r>
      <w:r>
        <w:rPr>
          <w:rFonts w:hint="eastAsia"/>
        </w:rPr>
        <w:t>EDR</w:t>
      </w:r>
      <w:r>
        <w:rPr>
          <w:rFonts w:hint="eastAsia"/>
        </w:rPr>
        <w:t>技术，保护远程恶意攻击。用户界面简介，操作</w:t>
      </w:r>
      <w:r w:rsidR="00E0034B">
        <w:rPr>
          <w:rFonts w:hint="eastAsia"/>
        </w:rPr>
        <w:t>方便</w:t>
      </w:r>
      <w:r>
        <w:rPr>
          <w:rFonts w:hint="eastAsia"/>
        </w:rPr>
        <w:t>。</w:t>
      </w:r>
    </w:p>
    <w:p w:rsidR="00C0352C" w:rsidRDefault="00E0034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85.3pt;margin-top:213.3pt;width:257.55pt;height:95.8pt;z-index:251662336">
            <v:imagedata r:id="rId6" o:title="9aae88e0013ca870"/>
          </v:shape>
        </w:pict>
      </w:r>
      <w:r>
        <w:rPr>
          <w:noProof/>
        </w:rPr>
        <w:pict>
          <v:shape id="_x0000_s1028" type="#_x0000_t75" style="position:absolute;left:0;text-align:left;margin-left:245.55pt;margin-top:39.85pt;width:194.25pt;height:109.25pt;z-index:251664384">
            <v:imagedata r:id="rId7" o:title="3530f2e6dad66d49"/>
          </v:shape>
        </w:pict>
      </w:r>
      <w:r>
        <w:rPr>
          <w:noProof/>
        </w:rPr>
        <w:pict>
          <v:shape id="_x0000_s1026" type="#_x0000_t75" style="position:absolute;left:0;text-align:left;margin-left:7.65pt;margin-top:7.25pt;width:175.8pt;height:175.8pt;z-index:251660288">
            <v:imagedata r:id="rId8" o:title="692e85a7d93bfdb0"/>
          </v:shape>
        </w:pict>
      </w:r>
    </w:p>
    <w:sectPr w:rsidR="00C035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F5F" w:rsidRDefault="00B44F5F" w:rsidP="00C0352C">
      <w:r>
        <w:separator/>
      </w:r>
    </w:p>
  </w:endnote>
  <w:endnote w:type="continuationSeparator" w:id="1">
    <w:p w:rsidR="00B44F5F" w:rsidRDefault="00B44F5F" w:rsidP="00C03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F5F" w:rsidRDefault="00B44F5F" w:rsidP="00C0352C">
      <w:r>
        <w:separator/>
      </w:r>
    </w:p>
  </w:footnote>
  <w:footnote w:type="continuationSeparator" w:id="1">
    <w:p w:rsidR="00B44F5F" w:rsidRDefault="00B44F5F" w:rsidP="00C03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352C"/>
    <w:rsid w:val="00B44F5F"/>
    <w:rsid w:val="00C0352C"/>
    <w:rsid w:val="00E0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3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35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3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35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keen quan</dc:creator>
  <cp:keywords/>
  <dc:description/>
  <cp:lastModifiedBy>keen quan</cp:lastModifiedBy>
  <cp:revision>2</cp:revision>
  <dcterms:created xsi:type="dcterms:W3CDTF">2024-02-27T01:32:00Z</dcterms:created>
  <dcterms:modified xsi:type="dcterms:W3CDTF">2024-02-27T01:47:00Z</dcterms:modified>
</cp:coreProperties>
</file>